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pierwszej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WOJSKOWE LICEUM OGÓLNOKSZTAŁCĄCE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ODDZIAŁ PRZYGOTOWANIA WOJSKOWEGO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epok1.1 i 1.2 – nowa edycja – podręcznik do języka polskiego do zakresu podstawowego i rozszerzonego.</w:t>
            </w:r>
          </w:p>
          <w:p>
            <w:pPr>
              <w:pStyle w:val="Zawartotabeli"/>
              <w:rPr/>
            </w:pPr>
            <w:r>
              <w:rPr/>
              <w:t>Dariusz Chemperek, Adam Kalbarczyk, Dariusz Trześniewski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952/1/2022/z1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My Perspective1. Podręcznik i ćwiczenia do języka angielskiego dla szkół ponadpodstawowych. Poziom A2+/B1</w:t>
            </w:r>
          </w:p>
          <w:p>
            <w:pPr>
              <w:pStyle w:val="Zawartotabeli"/>
              <w:rPr/>
            </w:pPr>
            <w:r>
              <w:rPr/>
              <w:t>Lewis Landford, Daniel Barber, Robert Górniak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Komplett plus 1. Podręcznik i ćwiczenia. Język niemiecki dla liceów i techników</w:t>
            </w:r>
          </w:p>
          <w:p>
            <w:pPr>
              <w:pStyle w:val="Zawartotabeli"/>
              <w:rPr>
                <w:rFonts w:cs="Times New Roman"/>
                <w:color w:val="000000"/>
                <w:shd w:fill="FFFFFF" w:val="clear"/>
              </w:rPr>
            </w:pPr>
            <w:r>
              <w:rPr>
                <w:rFonts w:cs="Times New Roman"/>
                <w:color w:val="000000"/>
                <w:shd w:fill="FFFFFF" w:val="clear"/>
              </w:rPr>
              <w:t>Moatali Gabriella, Mandeli Daniella</w:t>
            </w:r>
          </w:p>
          <w:p>
            <w:pPr>
              <w:pStyle w:val="Zawartotabeli"/>
              <w:rPr/>
            </w:pPr>
            <w:r>
              <w:rPr/>
              <w:t>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941/1/2018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Plastyka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Spotkanie ze sztuką. Podręcznik do plastyki dla liceum ogólnokształcącego i technikum</w:t>
            </w:r>
          </w:p>
          <w:p>
            <w:pPr>
              <w:pStyle w:val="Zawartotabeli"/>
              <w:rPr/>
            </w:pPr>
            <w:r>
              <w:rPr/>
              <w:t>Natalia Mrozkowiak, Marta Ipczyńska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1009/2019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Poznawać przeszłość 1.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Marcin Pawlak, Adam Szweda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1150/12022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 i teraźniejszość 1. Podręcznik. Liceum i technikum. Zakres podstawowy.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1155/1/2022</w:t>
            </w:r>
            <w:r>
              <w:rPr/>
              <w:t xml:space="preserve"> 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1.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Arkadiusz Janicki, Jerzy Komorowski, Arkadiusz Peisert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1. Podręcznik dla liceum ogólnokształcącego i technikum, zakres rozszerzony. Maturalne karty pracy.</w:t>
            </w:r>
          </w:p>
          <w:p>
            <w:pPr>
              <w:pStyle w:val="Zawartotabeli"/>
              <w:rPr/>
            </w:pPr>
            <w:r>
              <w:rPr/>
              <w:t>Roman Malarz, Marek Więckowski, Paweł Kroh.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1.</w:t>
            </w:r>
          </w:p>
          <w:p>
            <w:pPr>
              <w:pStyle w:val="Zawartotabeli"/>
              <w:rPr/>
            </w:pPr>
            <w:r>
              <w:rPr/>
              <w:t>Podręcznik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– podręcznik – liceum i technikum – zakres podstawowy. Nowa edycja.</w:t>
            </w:r>
          </w:p>
          <w:p>
            <w:pPr>
              <w:pStyle w:val="Zawartotabeli"/>
              <w:rPr/>
            </w:pPr>
            <w:r>
              <w:rPr/>
              <w:t>Ryszard Janiuk , Małgorzata Chmurska, Gabriela Osiecka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 – podręcznik liceum i technikum – zakres podstawowy. Nowa Edycja</w:t>
            </w:r>
          </w:p>
          <w:p>
            <w:pPr>
              <w:pStyle w:val="Zawartotabeli"/>
              <w:rPr/>
            </w:pPr>
            <w:r>
              <w:rPr/>
              <w:t>L. Lehman, W. Polesiuk, G.F. Wojewoda</w:t>
            </w:r>
          </w:p>
          <w:p>
            <w:pPr>
              <w:pStyle w:val="Zawartotabeli"/>
              <w:rPr/>
            </w:pPr>
            <w:r>
              <w:rPr/>
              <w:t>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999/1/2022/z1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1 – zakres podstawowy</w:t>
            </w:r>
          </w:p>
          <w:p>
            <w:pPr>
              <w:pStyle w:val="Zawartotabeli"/>
              <w:rPr/>
            </w:pPr>
            <w:r>
              <w:rPr/>
              <w:t>Janusz Mazur, Paweł Perekietka, Zbigniew Talaga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Edukacja dla bezpieczeństwa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Żyję i działam bezpiecznie. Podręcznik do edukacji dla bezpieczeństwa dla liceum ogólnokształcącego i technikum.</w:t>
            </w:r>
          </w:p>
          <w:p>
            <w:pPr>
              <w:pStyle w:val="Zawartotabeli"/>
              <w:rPr/>
            </w:pPr>
            <w:r>
              <w:rPr/>
              <w:t>Jarosław Słoma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960/2019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Moje miejsce w Kościele. Podręcznik do religii dla klasy 1 liceum i technikum.</w:t>
            </w:r>
          </w:p>
          <w:p>
            <w:pPr>
              <w:pStyle w:val="Zawartotabeli"/>
              <w:rPr/>
            </w:pPr>
            <w:r>
              <w:rPr/>
              <w:t>Danuta Jackowiak, Jan Szept</w:t>
            </w:r>
          </w:p>
          <w:p>
            <w:pPr>
              <w:pStyle w:val="Zawartotabeli"/>
              <w:rPr/>
            </w:pPr>
            <w:r>
              <w:rPr/>
              <w:t>Wydawnictwo Święty Wojciech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AZ-41-01/10/PO-1/11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2" w:hRule="atLeast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uppressAutoHyphens w:val="tru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LibreOffice/7.4.2.3$Windows_X86_64 LibreOffice_project/382eef1f22670f7f4118c8c2dd222ec7ad009daf</Application>
  <AppVersion>15.0000</AppVersion>
  <Pages>2</Pages>
  <Words>352</Words>
  <Characters>2475</Characters>
  <CharactersWithSpaces>2751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2023-06-07T08:47:00Z</dcterms:created>
  <dc:creator>Dell</dc:creator>
  <dc:description/>
  <dc:language>pl-PL</dc:language>
  <cp:lastModifiedBy/>
  <cp:lastPrinted>2022-06-22T05:24:00Z</cp:lastPrinted>
  <dcterms:modified xsi:type="dcterms:W3CDTF">2023-07-14T17:43:30Z</dcterms:modified>
  <cp:revision>9</cp:revision>
  <dc:subject/>
  <dc:title/>
</cp:coreProperties>
</file>